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B9" w:rsidRDefault="00806CB9" w:rsidP="00806CB9">
      <w:pPr>
        <w:tabs>
          <w:tab w:val="left" w:pos="0"/>
        </w:tabs>
        <w:spacing w:after="160" w:line="259" w:lineRule="auto"/>
        <w:jc w:val="center"/>
        <w:rPr>
          <w:rFonts w:ascii="Times New Roman" w:hAnsi="Times New Roman"/>
          <w:b/>
          <w:szCs w:val="24"/>
          <w:lang w:val="kk-KZ"/>
        </w:rPr>
      </w:pPr>
      <w:r w:rsidRPr="008142EF">
        <w:rPr>
          <w:rFonts w:ascii="Times New Roman" w:hAnsi="Times New Roman"/>
          <w:b/>
          <w:szCs w:val="24"/>
          <w:lang w:val="kk-KZ"/>
        </w:rPr>
        <w:t>Ақмола облысы білім басқармасының Целиноград ауданы бойынша білім бөлімінің жанындағы  Родина ауылының «Солнышко» бөбекжайы» МКҚК</w:t>
      </w:r>
    </w:p>
    <w:p w:rsidR="00806CB9" w:rsidRDefault="00806CB9" w:rsidP="0080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</w:p>
    <w:p w:rsidR="00806CB9" w:rsidRDefault="00806CB9" w:rsidP="0080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</w:pPr>
    </w:p>
    <w:p w:rsidR="00806CB9" w:rsidRDefault="00806CB9" w:rsidP="0080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</w:pPr>
    </w:p>
    <w:p w:rsidR="00806CB9" w:rsidRPr="00DC1044" w:rsidRDefault="00806CB9" w:rsidP="0080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</w:t>
      </w:r>
      <w:r w:rsidRPr="00DC1044"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>Утверждаю:</w:t>
      </w:r>
    </w:p>
    <w:p w:rsidR="00806CB9" w:rsidRPr="00DC1044" w:rsidRDefault="00806CB9" w:rsidP="0080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</w:t>
      </w:r>
      <w:r w:rsidRPr="00DC1044"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>ГККП «Ясли-сад «Солнышко»</w:t>
      </w:r>
    </w:p>
    <w:p w:rsidR="00806CB9" w:rsidRDefault="00806CB9" w:rsidP="0080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</w:t>
      </w:r>
      <w:r w:rsidRPr="00DC1044"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 xml:space="preserve">Методист: </w:t>
      </w:r>
    </w:p>
    <w:p w:rsidR="00806CB9" w:rsidRPr="00DC1044" w:rsidRDefault="00806CB9" w:rsidP="0080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</w:t>
      </w:r>
      <w:r w:rsidRPr="00DC1044"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>К</w:t>
      </w:r>
      <w:r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>.К. Мухамедгалиева_______</w:t>
      </w:r>
    </w:p>
    <w:p w:rsidR="00806CB9" w:rsidRPr="00DC1044" w:rsidRDefault="00806CB9" w:rsidP="0080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</w:t>
      </w:r>
      <w:r w:rsidRPr="00DC1044"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Times New Roman" w:hAnsi="Times New Roman"/>
          <w:sz w:val="24"/>
          <w:szCs w:val="24"/>
          <w:lang w:val="kk-KZ"/>
          <w14:textOutline w14:w="1905" w14:cap="flat" w14:cmpd="sng" w14:algn="ctr">
            <w14:noFill/>
            <w14:prstDash w14:val="solid"/>
            <w14:round/>
          </w14:textOutline>
        </w:rPr>
        <w:t>______» ____________ 2024 г</w:t>
      </w:r>
    </w:p>
    <w:p w:rsidR="00806CB9" w:rsidRPr="008142EF" w:rsidRDefault="00806CB9" w:rsidP="00806CB9">
      <w:pPr>
        <w:tabs>
          <w:tab w:val="left" w:pos="0"/>
        </w:tabs>
        <w:spacing w:after="160" w:line="259" w:lineRule="auto"/>
        <w:jc w:val="center"/>
        <w:rPr>
          <w:rFonts w:ascii="Times New Roman" w:hAnsi="Times New Roman"/>
          <w:b/>
          <w:szCs w:val="24"/>
          <w:lang w:val="kk-KZ"/>
        </w:rPr>
      </w:pPr>
    </w:p>
    <w:p w:rsidR="00806CB9" w:rsidRDefault="00806CB9" w:rsidP="00806CB9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806CB9" w:rsidRPr="008142EF" w:rsidRDefault="00806CB9" w:rsidP="00806CB9">
      <w:pPr>
        <w:spacing w:before="20" w:after="20"/>
        <w:jc w:val="right"/>
        <w:rPr>
          <w:rFonts w:ascii="Times New Roman" w:hAnsi="Times New Roman"/>
          <w:sz w:val="32"/>
          <w:szCs w:val="32"/>
        </w:rPr>
      </w:pPr>
    </w:p>
    <w:p w:rsidR="00806CB9" w:rsidRDefault="00806CB9" w:rsidP="00806CB9">
      <w:pPr>
        <w:pStyle w:val="a5"/>
        <w:spacing w:before="0" w:beforeAutospacing="0" w:after="0" w:afterAutospacing="0"/>
        <w:jc w:val="center"/>
        <w:rPr>
          <w:rStyle w:val="a6"/>
          <w:rFonts w:eastAsia="Calibri"/>
          <w:sz w:val="48"/>
          <w:szCs w:val="48"/>
        </w:rPr>
      </w:pPr>
      <w:r w:rsidRPr="004A07D9">
        <w:rPr>
          <w:rStyle w:val="a6"/>
          <w:rFonts w:eastAsia="Calibri"/>
          <w:sz w:val="48"/>
          <w:szCs w:val="48"/>
        </w:rPr>
        <w:t>Консультация для родителей</w:t>
      </w:r>
    </w:p>
    <w:p w:rsidR="00806CB9" w:rsidRPr="004A07D9" w:rsidRDefault="00806CB9" w:rsidP="00806CB9">
      <w:pPr>
        <w:pStyle w:val="a5"/>
        <w:spacing w:before="0" w:beforeAutospacing="0" w:after="0" w:afterAutospacing="0"/>
        <w:jc w:val="center"/>
      </w:pPr>
      <w:r w:rsidRPr="004A07D9">
        <w:rPr>
          <w:rStyle w:val="a6"/>
          <w:rFonts w:eastAsia="Calibri"/>
          <w:sz w:val="48"/>
          <w:szCs w:val="48"/>
        </w:rPr>
        <w:t>"</w:t>
      </w:r>
      <w:r>
        <w:rPr>
          <w:rStyle w:val="a6"/>
          <w:rFonts w:eastAsia="Calibri"/>
          <w:sz w:val="48"/>
          <w:szCs w:val="48"/>
        </w:rPr>
        <w:t>Как сохранить здоровье детей осенью</w:t>
      </w:r>
      <w:r w:rsidRPr="004A07D9">
        <w:rPr>
          <w:rStyle w:val="a6"/>
          <w:rFonts w:eastAsia="Calibri"/>
          <w:sz w:val="48"/>
          <w:szCs w:val="48"/>
        </w:rPr>
        <w:t>"</w:t>
      </w:r>
    </w:p>
    <w:p w:rsidR="00806CB9" w:rsidRDefault="00806CB9" w:rsidP="00806CB9">
      <w:pPr>
        <w:spacing w:before="20" w:after="20"/>
        <w:jc w:val="center"/>
        <w:rPr>
          <w:rFonts w:ascii="Times New Roman" w:hAnsi="Times New Roman"/>
          <w:b/>
          <w:bCs/>
          <w:i/>
          <w:sz w:val="52"/>
          <w:szCs w:val="52"/>
        </w:rPr>
      </w:pPr>
      <w:r w:rsidRPr="004A07D9">
        <w:rPr>
          <w:rFonts w:ascii="Times New Roman" w:hAnsi="Times New Roman"/>
          <w:b/>
          <w:bCs/>
          <w:i/>
          <w:sz w:val="52"/>
          <w:szCs w:val="52"/>
        </w:rPr>
        <w:t xml:space="preserve">в  группе </w:t>
      </w:r>
      <w:proofErr w:type="spellStart"/>
      <w:r w:rsidRPr="004A07D9">
        <w:rPr>
          <w:rFonts w:ascii="Times New Roman" w:hAnsi="Times New Roman"/>
          <w:b/>
          <w:bCs/>
          <w:i/>
          <w:sz w:val="52"/>
          <w:szCs w:val="52"/>
        </w:rPr>
        <w:t>предшкольной</w:t>
      </w:r>
      <w:proofErr w:type="spellEnd"/>
      <w:r w:rsidRPr="004A07D9">
        <w:rPr>
          <w:rFonts w:ascii="Times New Roman" w:hAnsi="Times New Roman"/>
          <w:b/>
          <w:bCs/>
          <w:i/>
          <w:sz w:val="52"/>
          <w:szCs w:val="52"/>
        </w:rPr>
        <w:t xml:space="preserve"> подготовки «Звездочка»</w:t>
      </w:r>
    </w:p>
    <w:p w:rsidR="00806CB9" w:rsidRPr="004A07D9" w:rsidRDefault="00806CB9" w:rsidP="00806CB9">
      <w:pPr>
        <w:spacing w:before="20" w:after="20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806CB9" w:rsidRPr="008142EF" w:rsidRDefault="00806CB9" w:rsidP="00806CB9">
      <w:pPr>
        <w:spacing w:before="20" w:after="20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391025" cy="2927350"/>
            <wp:effectExtent l="0" t="0" r="9525" b="6350"/>
            <wp:docPr id="3" name="Рисунок 3" descr="картинки на тему здоровый образ жизни для детей Сделай 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на тему здоровый образ жизни для детей Сделай с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B9" w:rsidRPr="00F945FE" w:rsidRDefault="00806CB9" w:rsidP="00806CB9">
      <w:pPr>
        <w:spacing w:before="20" w:after="20"/>
        <w:rPr>
          <w:rFonts w:ascii="Times New Roman" w:hAnsi="Times New Roman"/>
          <w:sz w:val="32"/>
          <w:szCs w:val="32"/>
        </w:rPr>
      </w:pPr>
    </w:p>
    <w:p w:rsidR="00806CB9" w:rsidRPr="00F945FE" w:rsidRDefault="00806CB9" w:rsidP="00806CB9">
      <w:pPr>
        <w:spacing w:before="20" w:after="20"/>
        <w:jc w:val="center"/>
        <w:rPr>
          <w:rFonts w:ascii="Times New Roman" w:hAnsi="Times New Roman"/>
          <w:sz w:val="32"/>
          <w:szCs w:val="32"/>
        </w:rPr>
      </w:pPr>
    </w:p>
    <w:p w:rsidR="00806CB9" w:rsidRPr="004A07D9" w:rsidRDefault="00806CB9" w:rsidP="00806CB9">
      <w:pPr>
        <w:spacing w:before="20" w:after="20"/>
        <w:jc w:val="right"/>
        <w:rPr>
          <w:rFonts w:ascii="Times New Roman" w:hAnsi="Times New Roman"/>
          <w:szCs w:val="28"/>
        </w:rPr>
      </w:pPr>
      <w:r w:rsidRPr="00F945F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07D9">
        <w:rPr>
          <w:rFonts w:ascii="Times New Roman" w:hAnsi="Times New Roman"/>
          <w:b/>
          <w:bCs/>
          <w:sz w:val="32"/>
          <w:szCs w:val="32"/>
          <w:lang w:val="kk-KZ"/>
        </w:rPr>
        <w:t>Тәрбиеші/</w:t>
      </w:r>
      <w:r w:rsidRPr="004A07D9">
        <w:rPr>
          <w:rFonts w:ascii="Times New Roman" w:hAnsi="Times New Roman"/>
          <w:b/>
          <w:bCs/>
          <w:sz w:val="32"/>
          <w:szCs w:val="32"/>
        </w:rPr>
        <w:t>Воспитатели:</w:t>
      </w:r>
    </w:p>
    <w:p w:rsidR="00806CB9" w:rsidRPr="004A07D9" w:rsidRDefault="00806CB9" w:rsidP="00806CB9">
      <w:pPr>
        <w:tabs>
          <w:tab w:val="left" w:pos="5160"/>
        </w:tabs>
        <w:spacing w:before="20" w:after="2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A07D9">
        <w:rPr>
          <w:rFonts w:ascii="Times New Roman" w:hAnsi="Times New Roman"/>
          <w:b/>
          <w:bCs/>
          <w:sz w:val="32"/>
          <w:szCs w:val="32"/>
        </w:rPr>
        <w:t>Аберле</w:t>
      </w:r>
      <w:proofErr w:type="spellEnd"/>
      <w:r w:rsidRPr="004A07D9">
        <w:rPr>
          <w:rFonts w:ascii="Times New Roman" w:hAnsi="Times New Roman"/>
          <w:b/>
          <w:bCs/>
          <w:sz w:val="32"/>
          <w:szCs w:val="32"/>
        </w:rPr>
        <w:t xml:space="preserve"> М.В.</w:t>
      </w:r>
    </w:p>
    <w:p w:rsidR="00806CB9" w:rsidRPr="004A07D9" w:rsidRDefault="00806CB9" w:rsidP="00806CB9">
      <w:pPr>
        <w:tabs>
          <w:tab w:val="left" w:pos="5160"/>
        </w:tabs>
        <w:spacing w:before="20" w:after="2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4A07D9">
        <w:rPr>
          <w:rFonts w:ascii="Times New Roman" w:hAnsi="Times New Roman"/>
          <w:b/>
          <w:bCs/>
          <w:sz w:val="32"/>
          <w:szCs w:val="32"/>
        </w:rPr>
        <w:t>Чулкова О.А.</w:t>
      </w:r>
    </w:p>
    <w:p w:rsidR="00806CB9" w:rsidRDefault="00806CB9" w:rsidP="00806CB9">
      <w:pPr>
        <w:tabs>
          <w:tab w:val="left" w:pos="5160"/>
        </w:tabs>
        <w:spacing w:before="20" w:after="2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32"/>
        </w:rPr>
        <w:t>16</w:t>
      </w:r>
      <w:r w:rsidRPr="004A07D9">
        <w:rPr>
          <w:rFonts w:ascii="Times New Roman" w:hAnsi="Times New Roman"/>
          <w:b/>
          <w:bCs/>
          <w:sz w:val="28"/>
          <w:szCs w:val="32"/>
        </w:rPr>
        <w:t>.10.2024год</w:t>
      </w:r>
    </w:p>
    <w:p w:rsidR="00806CB9" w:rsidRPr="00806CB9" w:rsidRDefault="00806CB9" w:rsidP="00806CB9">
      <w:pPr>
        <w:tabs>
          <w:tab w:val="left" w:pos="5160"/>
        </w:tabs>
        <w:spacing w:before="20" w:after="2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Verdana" w:eastAsia="Times New Roman" w:hAnsi="Verdana"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0BEC9D7" wp14:editId="2251FD8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81250" cy="2314575"/>
            <wp:effectExtent l="0" t="0" r="0" b="9525"/>
            <wp:wrapSquare wrapText="bothSides"/>
            <wp:docPr id="1" name="Рисунок 1" descr="http://mdou78.edu.yar.ru/dlya_konsultatsiy/osen/zdorove_detey_w250_h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dou78.edu.yar.ru/dlya_konsultatsiy/osen/zdorove_detey_w250_h2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чтобы лучше адаптироваться к осеннему периоду,</w:t>
      </w:r>
      <w:r w:rsidRPr="00806C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детям нужна более насыщенная и питательная еда. Сложно же сопротивляться вирусным атакам и низкой температуре ослабленному организму. И еще: во-первых их организм только формируется, потому им нужно больше калорий, чем взрослым; во-вторых они получают большую физическую и умственную нагрузку в школе, потому им просто необходимо больше энергии. Поэтому можно порекомендовать ввести в рацион зерновые — они переваривается постепенно, снабжая организм углеводами и немалым количеством энергии на протяжении всего дня.</w:t>
      </w:r>
    </w:p>
    <w:p w:rsidR="00806CB9" w:rsidRPr="00806CB9" w:rsidRDefault="00806CB9" w:rsidP="00806CB9">
      <w:pPr>
        <w:spacing w:after="0" w:line="274" w:lineRule="atLeast"/>
        <w:jc w:val="both"/>
        <w:textAlignment w:val="baseline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Verdana" w:eastAsia="Times New Roman" w:hAnsi="Verdana"/>
          <w:sz w:val="28"/>
          <w:szCs w:val="28"/>
          <w:lang w:eastAsia="ru-RU"/>
        </w:rPr>
        <w:t> 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Кроме того, полезны будут сухофрукты, которые вы заготовили за лето. Они богаты клетчаткой и витаминами. Согласно исследованиям, они стимулируют мозговую деятельность и повышают иммунитет. Еще полезны греческие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крови), кешью (улучшает обмен веществ), арахис (заболевания верхних дыхательных путей).</w:t>
      </w:r>
    </w:p>
    <w:p w:rsidR="00806CB9" w:rsidRPr="00806CB9" w:rsidRDefault="00806CB9" w:rsidP="00806CB9">
      <w:pPr>
        <w:spacing w:after="0" w:line="274" w:lineRule="atLeast"/>
        <w:jc w:val="both"/>
        <w:textAlignment w:val="baseline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Verdana" w:eastAsia="Times New Roman" w:hAnsi="Verdana"/>
          <w:sz w:val="28"/>
          <w:szCs w:val="28"/>
          <w:lang w:eastAsia="ru-RU"/>
        </w:rPr>
        <w:t> 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Кроме всего прочего, осенью детям просто необходимы жиры, которые поддерживают температуру тела. Будут также полезны для костей (так как в них много кальция), такие молочные продукты, как сыр, молоко, сметана, масло. Детям необходимо регулярно есть продукты, которые так богаты белками: птицу, рыбу, мясо. Без них невозможен рост и развитие организма, правильный синтез гормонов.</w:t>
      </w:r>
    </w:p>
    <w:p w:rsidR="00806CB9" w:rsidRPr="00806CB9" w:rsidRDefault="00806CB9" w:rsidP="00806CB9">
      <w:pPr>
        <w:spacing w:after="0" w:line="274" w:lineRule="atLeast"/>
        <w:jc w:val="both"/>
        <w:textAlignment w:val="baseline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Verdana" w:eastAsia="Times New Roman" w:hAnsi="Verdana"/>
          <w:sz w:val="28"/>
          <w:szCs w:val="28"/>
          <w:lang w:eastAsia="ru-RU"/>
        </w:rPr>
        <w:t> 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Ни в коем разе не стоит отказываться и от</w:t>
      </w:r>
      <w:r w:rsidRPr="00806C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физической активности.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806CB9" w:rsidRPr="00806CB9" w:rsidRDefault="00806CB9" w:rsidP="00806CB9">
      <w:pPr>
        <w:spacing w:after="0" w:line="274" w:lineRule="atLeast"/>
        <w:jc w:val="both"/>
        <w:textAlignment w:val="baseline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Verdana" w:eastAsia="Times New Roman" w:hAnsi="Verdana"/>
          <w:sz w:val="28"/>
          <w:szCs w:val="28"/>
          <w:lang w:eastAsia="ru-RU"/>
        </w:rPr>
        <w:t> 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Безусловно, все родители знают, как опасно переохлаждение для ребенка. Однако в тоже время, стоит помнить о том, что</w:t>
      </w:r>
      <w:r w:rsidRPr="00806C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одеваться нужно по погоде, а не кутать ребенка во всю имеющуюся одежду. Не стоит отказываться от шапки — от переохлаждения будет болеть голова и, как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  <w:t>следствие возникнет простуда.</w:t>
      </w:r>
    </w:p>
    <w:p w:rsidR="002E2005" w:rsidRPr="00806CB9" w:rsidRDefault="00806CB9" w:rsidP="00806CB9">
      <w:pPr>
        <w:spacing w:after="0" w:line="274" w:lineRule="atLeast"/>
        <w:jc w:val="both"/>
        <w:textAlignment w:val="baseline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Verdana" w:eastAsia="Times New Roman" w:hAnsi="Verdana"/>
          <w:sz w:val="28"/>
          <w:szCs w:val="28"/>
          <w:lang w:eastAsia="ru-RU"/>
        </w:rPr>
        <w:t> 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 самое главное, что вы можете сделать для своего ребенка —</w:t>
      </w:r>
      <w:r w:rsidRPr="00806C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уделяйте ему </w:t>
      </w:r>
      <w:proofErr w:type="gramStart"/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побольше</w:t>
      </w:r>
      <w:proofErr w:type="gramEnd"/>
      <w:r w:rsidRPr="00806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внимания, разговаривайте с ним, проводите с ним свое время. Ведь здоровье детей осенью весьма шаткое не только с физической, но и с психической точки зрения.</w:t>
      </w:r>
    </w:p>
    <w:sectPr w:rsidR="002E2005" w:rsidRPr="00806CB9" w:rsidSect="00806CB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34"/>
    <w:rsid w:val="00284034"/>
    <w:rsid w:val="002E2005"/>
    <w:rsid w:val="0080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CB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6C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CB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2024-10-29T09:26:00Z</dcterms:created>
  <dcterms:modified xsi:type="dcterms:W3CDTF">2024-10-29T09:36:00Z</dcterms:modified>
</cp:coreProperties>
</file>